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27E8" w14:textId="2FABFEC5" w:rsidR="00762DB3" w:rsidRDefault="00762DB3" w:rsidP="00C347AE">
      <w:pPr>
        <w:pStyle w:val="Rubrik1"/>
      </w:pPr>
      <w:r>
        <w:t>Iran och Kärnvapen</w:t>
      </w:r>
    </w:p>
    <w:p w14:paraId="0E3D9372" w14:textId="3319ED64" w:rsidR="00762DB3" w:rsidRDefault="00277641" w:rsidP="00C347AE">
      <w:pPr>
        <w:pStyle w:val="Rubrik2"/>
      </w:pPr>
      <w:r>
        <w:t>Bakgrundshistoria</w:t>
      </w:r>
    </w:p>
    <w:p w14:paraId="309E9A5D" w14:textId="5120FA63" w:rsidR="00762DB3" w:rsidRDefault="00762DB3">
      <w:r>
        <w:t xml:space="preserve">Irans 1900-tals historia är präglad av en kamp mot yttre krafter </w:t>
      </w:r>
      <w:proofErr w:type="spellStart"/>
      <w:r>
        <w:t>iform</w:t>
      </w:r>
      <w:proofErr w:type="spellEnd"/>
      <w:r>
        <w:t xml:space="preserve"> av andra stater och ekonomisk rovdrift på dess råvaror. Iran är </w:t>
      </w:r>
      <w:r w:rsidR="00075B45">
        <w:t>en av</w:t>
      </w:r>
      <w:r>
        <w:t xml:space="preserve"> jordens oljerikaste nationer och därmed ett land som står i skottgluggen ofta. Oljan är central i förståelsen för Iran idag. </w:t>
      </w:r>
    </w:p>
    <w:p w14:paraId="783C8FC1" w14:textId="15291A94" w:rsidR="00762DB3" w:rsidRDefault="00762DB3">
      <w:r>
        <w:t xml:space="preserve">Inför Första världskriget så gick den brittiska flottan från att driva en majoritet av sina fartyg med kol till olja. Det innebär att efter Första världskriget så är olja en militärstrategiskt viktig råvara. Stor tillgång till olja ger stor möjlighet att ha en mäktig flotta helt enkelt. </w:t>
      </w:r>
      <w:r w:rsidR="00933952">
        <w:t xml:space="preserve">Vid tiden för Andra världskriget så har även stridsvagnen och flyget blivit direkt avgörande för militären. 1956 så går olja om kolet som vanligaste energikälla i västvärlden. </w:t>
      </w:r>
      <w:r w:rsidR="00142B83">
        <w:t xml:space="preserve">Det betyder </w:t>
      </w:r>
      <w:proofErr w:type="gramStart"/>
      <w:r w:rsidR="00142B83">
        <w:t>t ex</w:t>
      </w:r>
      <w:proofErr w:type="gramEnd"/>
      <w:r w:rsidR="00142B83">
        <w:t xml:space="preserve"> att industrin och hushållens </w:t>
      </w:r>
      <w:r w:rsidR="00736296">
        <w:t xml:space="preserve">el kommer ifrån oljan, </w:t>
      </w:r>
      <w:r w:rsidR="00933952">
        <w:t xml:space="preserve">Att kontrollera oljan blir alltså </w:t>
      </w:r>
      <w:r w:rsidR="00CD5A32">
        <w:t xml:space="preserve">en överlevnadsfråga </w:t>
      </w:r>
      <w:r w:rsidR="00933952">
        <w:t xml:space="preserve">under 1900-talet. </w:t>
      </w:r>
    </w:p>
    <w:p w14:paraId="45D82E8B" w14:textId="6AA40217" w:rsidR="00933952" w:rsidRDefault="00933952">
      <w:r>
        <w:t xml:space="preserve">Britterna är tidigt ute efter att kontrollera Iran och för från 1800-talets slut en aktiv politik för att påverka området i rätt riktning. Förutom oljan så är Iran intressant för britterna eftersom det påverkar handelsvägarna till Indien. </w:t>
      </w:r>
    </w:p>
    <w:p w14:paraId="5728E416" w14:textId="61110200" w:rsidR="00DF23F8" w:rsidRDefault="005D2117">
      <w:r>
        <w:t xml:space="preserve">Irans </w:t>
      </w:r>
      <w:r w:rsidR="006A381F">
        <w:t xml:space="preserve">1900-tals historia är full av exempel på hur väst har blandat sig i och </w:t>
      </w:r>
      <w:r w:rsidR="008978BE">
        <w:t xml:space="preserve">försökt styra landet. </w:t>
      </w:r>
    </w:p>
    <w:p w14:paraId="7334234D" w14:textId="490B8816" w:rsidR="005B0B24" w:rsidRDefault="004C4C66">
      <w:r>
        <w:t xml:space="preserve">Ett exempel är Statskuppen 1953 mot </w:t>
      </w:r>
      <w:proofErr w:type="spellStart"/>
      <w:r>
        <w:t>Mosa</w:t>
      </w:r>
      <w:r w:rsidR="00F571E0">
        <w:t>d</w:t>
      </w:r>
      <w:r>
        <w:t>degh</w:t>
      </w:r>
      <w:proofErr w:type="spellEnd"/>
      <w:r w:rsidR="007A01E2">
        <w:t xml:space="preserve">. CIA och MI6 iscensatte en kupp mot den demokratiskt valde premiärministern </w:t>
      </w:r>
      <w:proofErr w:type="spellStart"/>
      <w:r w:rsidR="00F571E0">
        <w:t>Mosaddegh</w:t>
      </w:r>
      <w:proofErr w:type="spellEnd"/>
      <w:r w:rsidR="00F571E0">
        <w:t xml:space="preserve"> efter att han </w:t>
      </w:r>
      <w:r w:rsidR="00DA79AF">
        <w:t xml:space="preserve">försökt förstatliga den iranska oljan. </w:t>
      </w:r>
    </w:p>
    <w:p w14:paraId="33A2C842" w14:textId="03D1628B" w:rsidR="00B226F2" w:rsidRDefault="00B226F2">
      <w:r>
        <w:t xml:space="preserve">Den islamistiska revolutionen 1979 </w:t>
      </w:r>
      <w:r w:rsidR="0095628B">
        <w:t xml:space="preserve">under Ayatollah Khomeini </w:t>
      </w:r>
      <w:r w:rsidR="00997ACA">
        <w:t xml:space="preserve">kunde använda statskuppen 1953 som ”bevis” för att USA och Västvärlden var Irans fiender och </w:t>
      </w:r>
      <w:r w:rsidR="00924799">
        <w:t>locka många anhängare. Det var också så att revolutionen och upprore</w:t>
      </w:r>
      <w:r w:rsidR="005128D5">
        <w:t>n mot Shan i Iran innan den islamistiska revolutionen hade många socialis</w:t>
      </w:r>
      <w:r w:rsidR="007C342E">
        <w:t xml:space="preserve">tiska </w:t>
      </w:r>
      <w:r w:rsidR="00746F71">
        <w:t>och liberala drag som Khomeini utnyttjade</w:t>
      </w:r>
      <w:r w:rsidR="00786A4D">
        <w:t xml:space="preserve"> för att sen efter revolutionen göra sig av med förespråkare för de</w:t>
      </w:r>
      <w:r w:rsidR="00BC3BA0">
        <w:t xml:space="preserve"> yttringarna också. </w:t>
      </w:r>
      <w:r w:rsidR="008622F3">
        <w:t>Kommunismen</w:t>
      </w:r>
      <w:r w:rsidR="00060CD0">
        <w:t xml:space="preserve"> är ju ateistisk och alltså var Sovjetunionen en lika stor fiende som USA. </w:t>
      </w:r>
    </w:p>
    <w:p w14:paraId="12BE11A4" w14:textId="72AFA718" w:rsidR="00785C67" w:rsidRDefault="00CC0014">
      <w:r>
        <w:t>Islam</w:t>
      </w:r>
      <w:r w:rsidR="007E16DD">
        <w:t xml:space="preserve">s två huvudskolor, Shiiter och Sunni, </w:t>
      </w:r>
      <w:r w:rsidR="00AE7C70">
        <w:t xml:space="preserve">komplicerar också situationen. Iran är </w:t>
      </w:r>
      <w:r w:rsidR="00275A05">
        <w:t xml:space="preserve">Shia-inriktningens främsta företrädare. </w:t>
      </w:r>
    </w:p>
    <w:p w14:paraId="1A2C91B9" w14:textId="485CE11F" w:rsidR="00BC3BA0" w:rsidRDefault="00BC3BA0">
      <w:r>
        <w:t xml:space="preserve">Att Iran </w:t>
      </w:r>
      <w:r w:rsidR="00C028C7">
        <w:t>ser på Väst</w:t>
      </w:r>
      <w:r w:rsidR="002B7908">
        <w:t xml:space="preserve"> och andra stormakter</w:t>
      </w:r>
      <w:r w:rsidR="00C028C7">
        <w:t xml:space="preserve"> med skeptiska ögon är alltså inte så konstigt. </w:t>
      </w:r>
    </w:p>
    <w:p w14:paraId="2EBE8565" w14:textId="21A88D61" w:rsidR="00C028C7" w:rsidRDefault="00762DB3" w:rsidP="002363A7">
      <w:pPr>
        <w:pStyle w:val="Rubrik2"/>
      </w:pPr>
      <w:r>
        <w:t>Vad du behöver veta om Kärnvapen</w:t>
      </w:r>
    </w:p>
    <w:p w14:paraId="30AF40C6" w14:textId="2A049167" w:rsidR="00C028C7" w:rsidRDefault="00A7436A">
      <w:r>
        <w:t xml:space="preserve">Varför skaffar en nation kärnvapen? </w:t>
      </w:r>
      <w:r w:rsidR="00860232">
        <w:t>Det är oerhört dyrt att framställa kärnvapen, de kan ju ege</w:t>
      </w:r>
      <w:r w:rsidR="002A3673">
        <w:t xml:space="preserve">ntligen inte användas </w:t>
      </w:r>
      <w:r w:rsidR="00231509">
        <w:t xml:space="preserve">eftersom </w:t>
      </w:r>
      <w:r w:rsidR="00B32DAE">
        <w:t xml:space="preserve">vedergällningen från </w:t>
      </w:r>
      <w:r w:rsidR="00B32DAE">
        <w:lastRenderedPageBreak/>
        <w:t>fienden kan förgöra dig själv. Ändå lägger stater som Nordkorea</w:t>
      </w:r>
      <w:r w:rsidR="009B699B">
        <w:t xml:space="preserve"> och Iran resurser på att framställa dem. </w:t>
      </w:r>
    </w:p>
    <w:p w14:paraId="0C4AD2E5" w14:textId="4CD5431C" w:rsidR="009B699B" w:rsidRDefault="009B699B">
      <w:r>
        <w:t xml:space="preserve">Kärnvapen används som försvar. Om en stat har kärnvapen så tänker de att ingen annan stat kommer vilja anfalla dem eftersom de då riskerar ett kärnvapenanfall. </w:t>
      </w:r>
      <w:r w:rsidR="00627E2F">
        <w:t>För en diktator kan alltså kärnvapen vara en typ av försäkring emot att andra stater kommer försöka störta dem</w:t>
      </w:r>
      <w:r w:rsidR="00B357EC">
        <w:t xml:space="preserve"> eller anfalla dem. </w:t>
      </w:r>
    </w:p>
    <w:p w14:paraId="2C7C76F1" w14:textId="77777777" w:rsidR="00C16B97" w:rsidRDefault="00C16B97"/>
    <w:p w14:paraId="1BFE8826" w14:textId="2BDC4BC9" w:rsidR="00C16B97" w:rsidRDefault="00762DB3" w:rsidP="00D97936">
      <w:pPr>
        <w:pStyle w:val="Rubrik2"/>
      </w:pPr>
      <w:r>
        <w:t>Vad du behöver veta om Iran och Kärnvapen</w:t>
      </w:r>
      <w:r w:rsidR="003C3027">
        <w:t>:</w:t>
      </w:r>
    </w:p>
    <w:p w14:paraId="1738FCC1" w14:textId="3C251EE5" w:rsidR="000B6BCD" w:rsidRDefault="00E51C36" w:rsidP="000B6BCD">
      <w:pPr>
        <w:pStyle w:val="Liststycke"/>
        <w:numPr>
          <w:ilvl w:val="0"/>
          <w:numId w:val="1"/>
        </w:numPr>
      </w:pPr>
      <w:r>
        <w:t xml:space="preserve">Vad betyder </w:t>
      </w:r>
      <w:r w:rsidR="000B6BCD">
        <w:t>följande förkortningar:</w:t>
      </w:r>
    </w:p>
    <w:p w14:paraId="771EFFB8" w14:textId="4C01C3E8" w:rsidR="000B6BCD" w:rsidRDefault="009F3A62" w:rsidP="000B6BCD">
      <w:pPr>
        <w:pStyle w:val="Liststycke"/>
        <w:numPr>
          <w:ilvl w:val="1"/>
          <w:numId w:val="1"/>
        </w:numPr>
      </w:pPr>
      <w:r>
        <w:t>TPNW</w:t>
      </w:r>
    </w:p>
    <w:p w14:paraId="7AC57FAF" w14:textId="7EB89768" w:rsidR="009F3A62" w:rsidRDefault="00207DE4" w:rsidP="000B6BCD">
      <w:pPr>
        <w:pStyle w:val="Liststycke"/>
        <w:numPr>
          <w:ilvl w:val="1"/>
          <w:numId w:val="1"/>
        </w:numPr>
      </w:pPr>
      <w:r>
        <w:t>ABM-avtalet</w:t>
      </w:r>
    </w:p>
    <w:p w14:paraId="0A956BE4" w14:textId="4B5FD552" w:rsidR="00207DE4" w:rsidRDefault="001162DD" w:rsidP="000B6BCD">
      <w:pPr>
        <w:pStyle w:val="Liststycke"/>
        <w:numPr>
          <w:ilvl w:val="1"/>
          <w:numId w:val="1"/>
        </w:numPr>
      </w:pPr>
      <w:r>
        <w:t>NPT</w:t>
      </w:r>
    </w:p>
    <w:p w14:paraId="368788FA" w14:textId="32BE1D10" w:rsidR="001162DD" w:rsidRDefault="006D2864" w:rsidP="000B6BCD">
      <w:pPr>
        <w:pStyle w:val="Liststycke"/>
        <w:numPr>
          <w:ilvl w:val="1"/>
          <w:numId w:val="1"/>
        </w:numPr>
      </w:pPr>
      <w:r>
        <w:t>SSOD 1 till 3</w:t>
      </w:r>
    </w:p>
    <w:p w14:paraId="426DC594" w14:textId="57444A48" w:rsidR="006D2864" w:rsidRDefault="0061130C" w:rsidP="000B6BCD">
      <w:pPr>
        <w:pStyle w:val="Liststycke"/>
        <w:numPr>
          <w:ilvl w:val="1"/>
          <w:numId w:val="1"/>
        </w:numPr>
      </w:pPr>
      <w:r>
        <w:t>WMDC</w:t>
      </w:r>
    </w:p>
    <w:p w14:paraId="71E2810C" w14:textId="4FC2A568" w:rsidR="0061130C" w:rsidRDefault="00DD11EF" w:rsidP="000B6BCD">
      <w:pPr>
        <w:pStyle w:val="Liststycke"/>
        <w:numPr>
          <w:ilvl w:val="1"/>
          <w:numId w:val="1"/>
        </w:numPr>
      </w:pPr>
      <w:r>
        <w:t>IAEA</w:t>
      </w:r>
    </w:p>
    <w:p w14:paraId="79506EC7" w14:textId="3597E1BA" w:rsidR="00EB5E8C" w:rsidRDefault="00EB5E8C" w:rsidP="000B6BCD">
      <w:pPr>
        <w:pStyle w:val="Liststycke"/>
        <w:numPr>
          <w:ilvl w:val="1"/>
          <w:numId w:val="1"/>
        </w:numPr>
      </w:pPr>
      <w:r>
        <w:t>JCPOA</w:t>
      </w:r>
    </w:p>
    <w:p w14:paraId="29BA29EB" w14:textId="154090E7" w:rsidR="00FA3B32" w:rsidRDefault="00FA3B32" w:rsidP="000B6BCD">
      <w:pPr>
        <w:pStyle w:val="Liststycke"/>
        <w:numPr>
          <w:ilvl w:val="1"/>
          <w:numId w:val="1"/>
        </w:numPr>
      </w:pPr>
      <w:r>
        <w:t>Vad har dessa förkortningar med kärnvapen att göra?</w:t>
      </w:r>
    </w:p>
    <w:p w14:paraId="6903B03A" w14:textId="78582C78" w:rsidR="00FA3B32" w:rsidRDefault="00FA3B32" w:rsidP="000B6BCD">
      <w:pPr>
        <w:pStyle w:val="Liststycke"/>
        <w:numPr>
          <w:ilvl w:val="1"/>
          <w:numId w:val="1"/>
        </w:numPr>
      </w:pPr>
      <w:r>
        <w:t>Vad har de uppnått</w:t>
      </w:r>
      <w:r w:rsidR="00BB73D2">
        <w:t xml:space="preserve"> i fråga om reglering av kärnvapen? </w:t>
      </w:r>
    </w:p>
    <w:p w14:paraId="169B82CC" w14:textId="461D3F44" w:rsidR="00F54AD4" w:rsidRDefault="00F54AD4" w:rsidP="00F54AD4">
      <w:pPr>
        <w:pStyle w:val="Liststycke"/>
        <w:numPr>
          <w:ilvl w:val="0"/>
          <w:numId w:val="1"/>
        </w:numPr>
      </w:pPr>
      <w:r>
        <w:t>Vilka multilaterala avtal finns det gällande nedrustning och användande av kärnvapen?</w:t>
      </w:r>
      <w:r w:rsidR="00FD3A15">
        <w:t xml:space="preserve"> Vilka bilaterala finns det? </w:t>
      </w:r>
    </w:p>
    <w:p w14:paraId="3105BE4A" w14:textId="69AEFE2A" w:rsidR="00F54AD4" w:rsidRDefault="00F54AD4" w:rsidP="00F54AD4">
      <w:pPr>
        <w:pStyle w:val="Liststycke"/>
        <w:numPr>
          <w:ilvl w:val="0"/>
          <w:numId w:val="1"/>
        </w:numPr>
      </w:pPr>
      <w:r>
        <w:t xml:space="preserve">Vilka </w:t>
      </w:r>
      <w:r w:rsidR="00FD3A15">
        <w:t xml:space="preserve">avtal inom FN finns det? </w:t>
      </w:r>
    </w:p>
    <w:p w14:paraId="795973C9" w14:textId="151694FD" w:rsidR="00BB73D2" w:rsidRDefault="00BB73D2" w:rsidP="00F54AD4">
      <w:pPr>
        <w:pStyle w:val="Liststycke"/>
        <w:numPr>
          <w:ilvl w:val="0"/>
          <w:numId w:val="1"/>
        </w:numPr>
      </w:pPr>
      <w:r>
        <w:t xml:space="preserve">Vilka länder i världen har idag </w:t>
      </w:r>
      <w:r w:rsidR="003A7263">
        <w:t xml:space="preserve">kärnvapen? </w:t>
      </w:r>
    </w:p>
    <w:p w14:paraId="76143C60" w14:textId="267A0351" w:rsidR="00687437" w:rsidRDefault="00B64A41" w:rsidP="00687437">
      <w:pPr>
        <w:pStyle w:val="Liststycke"/>
        <w:numPr>
          <w:ilvl w:val="0"/>
          <w:numId w:val="1"/>
        </w:numPr>
      </w:pPr>
      <w:r>
        <w:t xml:space="preserve">Vilka avtal har ditt land skrivit under? </w:t>
      </w:r>
    </w:p>
    <w:p w14:paraId="32A7AE6F" w14:textId="77777777" w:rsidR="00E51C36" w:rsidRDefault="00E51C36"/>
    <w:p w14:paraId="44162EF6" w14:textId="31DE067B" w:rsidR="00D7113B" w:rsidRDefault="00D7113B" w:rsidP="000E6D25">
      <w:pPr>
        <w:pStyle w:val="Rubrik2"/>
      </w:pPr>
      <w:r>
        <w:t>Källor</w:t>
      </w:r>
      <w:r w:rsidR="00E51C36">
        <w:t xml:space="preserve"> ni kan använda er av:</w:t>
      </w:r>
    </w:p>
    <w:p w14:paraId="2DAB5E2C" w14:textId="78396593" w:rsidR="00687437" w:rsidRDefault="00687437">
      <w:r>
        <w:t xml:space="preserve">Jag </w:t>
      </w:r>
      <w:r w:rsidR="00D76486">
        <w:t>rekommenderar</w:t>
      </w:r>
      <w:r>
        <w:t xml:space="preserve"> laromkarnvapen</w:t>
      </w:r>
      <w:r w:rsidR="00E307B8">
        <w:t>.se för fakta kring avtal och FN</w:t>
      </w:r>
      <w:r w:rsidR="00D76486">
        <w:t xml:space="preserve">, under rubriken Kärnvapen och Världen döljer sig ett antal mycket </w:t>
      </w:r>
      <w:r w:rsidR="002F49AE">
        <w:t>bra underrubriker som bör besvara alla de frågor ni kanske har</w:t>
      </w:r>
      <w:r w:rsidR="00E307B8">
        <w:t xml:space="preserve">. </w:t>
      </w:r>
      <w:r w:rsidR="00507FAB">
        <w:t xml:space="preserve">De två sista länkarna handlar om Iran och specifika frågor kring deras kärnvapen. </w:t>
      </w:r>
      <w:r w:rsidR="005918DD">
        <w:t xml:space="preserve">Som alltid är Landguiden en guldkälla också. </w:t>
      </w:r>
    </w:p>
    <w:p w14:paraId="6DF2C3F4" w14:textId="243C6181" w:rsidR="00C93015" w:rsidRDefault="00C93015">
      <w:hyperlink r:id="rId5" w:history="1">
        <w:r w:rsidRPr="00B412FD">
          <w:rPr>
            <w:rStyle w:val="Hyperlnk"/>
          </w:rPr>
          <w:t>https://www.un.org/disarmament/institutions/disarmament-commission/</w:t>
        </w:r>
      </w:hyperlink>
      <w:r>
        <w:t xml:space="preserve"> </w:t>
      </w:r>
    </w:p>
    <w:p w14:paraId="0AB7214E" w14:textId="2C7AA473" w:rsidR="00C16B97" w:rsidRDefault="00A05098">
      <w:hyperlink r:id="rId6" w:history="1">
        <w:r w:rsidRPr="00B412FD">
          <w:rPr>
            <w:rStyle w:val="Hyperlnk"/>
          </w:rPr>
          <w:t>http://laromkarnvapen.se/karnvapen-varlden/folkratten-och-karnvapen/</w:t>
        </w:r>
      </w:hyperlink>
      <w:r>
        <w:t xml:space="preserve"> </w:t>
      </w:r>
    </w:p>
    <w:p w14:paraId="78038A38" w14:textId="3012B7B3" w:rsidR="0080084D" w:rsidRDefault="0080084D">
      <w:hyperlink r:id="rId7" w:history="1">
        <w:r w:rsidRPr="00B412FD">
          <w:rPr>
            <w:rStyle w:val="Hyperlnk"/>
          </w:rPr>
          <w:t>http://laromkarnvapen.se/karnvapen-varlden/internationellt/</w:t>
        </w:r>
      </w:hyperlink>
      <w:r>
        <w:t xml:space="preserve"> </w:t>
      </w:r>
    </w:p>
    <w:p w14:paraId="79770C3C" w14:textId="16AFB558" w:rsidR="006E024F" w:rsidRDefault="000E6D25">
      <w:hyperlink r:id="rId8" w:history="1">
        <w:r w:rsidR="006E024F" w:rsidRPr="00B37CD6">
          <w:rPr>
            <w:rStyle w:val="Hyperlnk"/>
          </w:rPr>
          <w:t>https://news.un.org/en/story/2021/09/1099752</w:t>
        </w:r>
      </w:hyperlink>
    </w:p>
    <w:p w14:paraId="03FA7DAC" w14:textId="35C3F421" w:rsidR="006E024F" w:rsidRDefault="000E6D25">
      <w:pPr>
        <w:rPr>
          <w:rFonts w:ascii="Arial" w:hAnsi="Arial" w:cs="Arial"/>
          <w:color w:val="000000"/>
          <w:sz w:val="20"/>
          <w:szCs w:val="20"/>
        </w:rPr>
      </w:pPr>
      <w:hyperlink r:id="rId9" w:history="1">
        <w:r w:rsidR="00C67EF2">
          <w:rPr>
            <w:rStyle w:val="Hyperlnk"/>
            <w:rFonts w:ascii="Arial" w:hAnsi="Arial" w:cs="Arial"/>
            <w:sz w:val="20"/>
            <w:szCs w:val="20"/>
          </w:rPr>
          <w:t>https://www.dw.com/en/un-watchdog-iran-defying-nuclear-deal-with-uranium-enrichment/a-59116976</w:t>
        </w:r>
      </w:hyperlink>
    </w:p>
    <w:p w14:paraId="39795F45" w14:textId="77777777" w:rsidR="00C67EF2" w:rsidRDefault="00C67EF2"/>
    <w:p w14:paraId="21080254" w14:textId="77777777" w:rsidR="00762DB3" w:rsidRDefault="00762DB3"/>
    <w:sectPr w:rsidR="00762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AA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B3"/>
    <w:rsid w:val="0000697D"/>
    <w:rsid w:val="00031ABD"/>
    <w:rsid w:val="00060CD0"/>
    <w:rsid w:val="00075B45"/>
    <w:rsid w:val="000B6BCD"/>
    <w:rsid w:val="000E6D25"/>
    <w:rsid w:val="001162DD"/>
    <w:rsid w:val="00142B83"/>
    <w:rsid w:val="00154F50"/>
    <w:rsid w:val="001C7974"/>
    <w:rsid w:val="001F3203"/>
    <w:rsid w:val="001F3811"/>
    <w:rsid w:val="00207DE4"/>
    <w:rsid w:val="00231509"/>
    <w:rsid w:val="002363A7"/>
    <w:rsid w:val="00274285"/>
    <w:rsid w:val="00275A05"/>
    <w:rsid w:val="00277641"/>
    <w:rsid w:val="00293326"/>
    <w:rsid w:val="002A3673"/>
    <w:rsid w:val="002B7908"/>
    <w:rsid w:val="002F49AE"/>
    <w:rsid w:val="00397150"/>
    <w:rsid w:val="003A7263"/>
    <w:rsid w:val="003C3027"/>
    <w:rsid w:val="003F7FC6"/>
    <w:rsid w:val="004C4C66"/>
    <w:rsid w:val="004D03F9"/>
    <w:rsid w:val="00507FAB"/>
    <w:rsid w:val="005128D5"/>
    <w:rsid w:val="005918DD"/>
    <w:rsid w:val="005B0B24"/>
    <w:rsid w:val="005D2117"/>
    <w:rsid w:val="00610F94"/>
    <w:rsid w:val="0061130C"/>
    <w:rsid w:val="00627E2F"/>
    <w:rsid w:val="006512B1"/>
    <w:rsid w:val="00687437"/>
    <w:rsid w:val="006A381F"/>
    <w:rsid w:val="006D2864"/>
    <w:rsid w:val="006E024F"/>
    <w:rsid w:val="00736296"/>
    <w:rsid w:val="00746F71"/>
    <w:rsid w:val="00762DB3"/>
    <w:rsid w:val="00785C67"/>
    <w:rsid w:val="00786A4D"/>
    <w:rsid w:val="007973C0"/>
    <w:rsid w:val="007A01E2"/>
    <w:rsid w:val="007B1B62"/>
    <w:rsid w:val="007C342E"/>
    <w:rsid w:val="007E16DD"/>
    <w:rsid w:val="0080084D"/>
    <w:rsid w:val="00860232"/>
    <w:rsid w:val="008622F3"/>
    <w:rsid w:val="00884E08"/>
    <w:rsid w:val="008978BE"/>
    <w:rsid w:val="008D4A2A"/>
    <w:rsid w:val="00924799"/>
    <w:rsid w:val="00933952"/>
    <w:rsid w:val="0095628B"/>
    <w:rsid w:val="0097484A"/>
    <w:rsid w:val="00997ACA"/>
    <w:rsid w:val="009B699B"/>
    <w:rsid w:val="009F3A62"/>
    <w:rsid w:val="00A05098"/>
    <w:rsid w:val="00A7436A"/>
    <w:rsid w:val="00AE516F"/>
    <w:rsid w:val="00AE7C70"/>
    <w:rsid w:val="00B226F2"/>
    <w:rsid w:val="00B32DAE"/>
    <w:rsid w:val="00B357EC"/>
    <w:rsid w:val="00B64A41"/>
    <w:rsid w:val="00BB73D2"/>
    <w:rsid w:val="00BC3BA0"/>
    <w:rsid w:val="00C028C7"/>
    <w:rsid w:val="00C16B97"/>
    <w:rsid w:val="00C342C9"/>
    <w:rsid w:val="00C347AE"/>
    <w:rsid w:val="00C67EF2"/>
    <w:rsid w:val="00C93015"/>
    <w:rsid w:val="00CC0014"/>
    <w:rsid w:val="00CD5A32"/>
    <w:rsid w:val="00D7113B"/>
    <w:rsid w:val="00D76486"/>
    <w:rsid w:val="00D94F02"/>
    <w:rsid w:val="00D97936"/>
    <w:rsid w:val="00DA6369"/>
    <w:rsid w:val="00DA79AF"/>
    <w:rsid w:val="00DD11EF"/>
    <w:rsid w:val="00DF23F8"/>
    <w:rsid w:val="00E26A66"/>
    <w:rsid w:val="00E307B8"/>
    <w:rsid w:val="00E51C36"/>
    <w:rsid w:val="00E52A35"/>
    <w:rsid w:val="00EB5E8C"/>
    <w:rsid w:val="00EC4E86"/>
    <w:rsid w:val="00F54AD4"/>
    <w:rsid w:val="00F571E0"/>
    <w:rsid w:val="00F97442"/>
    <w:rsid w:val="00FA3B32"/>
    <w:rsid w:val="00FA737F"/>
    <w:rsid w:val="00FD3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9B68"/>
  <w15:chartTrackingRefBased/>
  <w15:docId w15:val="{45CE23AE-8C44-4525-8EBA-E374C49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C9"/>
    <w:rPr>
      <w:rFonts w:ascii="Century Schoolbook" w:hAnsi="Century Schoolbook"/>
      <w:sz w:val="24"/>
    </w:rPr>
  </w:style>
  <w:style w:type="paragraph" w:styleId="Rubrik1">
    <w:name w:val="heading 1"/>
    <w:basedOn w:val="Normal"/>
    <w:next w:val="Normal"/>
    <w:link w:val="Rubrik1Char"/>
    <w:autoRedefine/>
    <w:uiPriority w:val="9"/>
    <w:qFormat/>
    <w:rsid w:val="00C347AE"/>
    <w:pPr>
      <w:keepNext/>
      <w:keepLines/>
      <w:spacing w:before="240" w:after="0"/>
      <w:jc w:val="center"/>
      <w:outlineLvl w:val="0"/>
    </w:pPr>
    <w:rPr>
      <w:rFonts w:eastAsiaTheme="majorEastAsia" w:cstheme="majorBidi"/>
      <w:b/>
      <w:color w:val="000000" w:themeColor="text1"/>
      <w:sz w:val="32"/>
      <w:szCs w:val="32"/>
    </w:rPr>
  </w:style>
  <w:style w:type="paragraph" w:styleId="Rubrik2">
    <w:name w:val="heading 2"/>
    <w:basedOn w:val="Normal"/>
    <w:next w:val="Normal"/>
    <w:link w:val="Rubrik2Char"/>
    <w:autoRedefine/>
    <w:uiPriority w:val="9"/>
    <w:unhideWhenUsed/>
    <w:qFormat/>
    <w:rsid w:val="00AE516F"/>
    <w:pPr>
      <w:keepNext/>
      <w:keepLines/>
      <w:spacing w:before="40" w:after="240"/>
      <w:outlineLvl w:val="1"/>
    </w:pPr>
    <w:rPr>
      <w:rFonts w:eastAsiaTheme="majorEastAsia" w:cstheme="majorBidi"/>
      <w:b/>
      <w:color w:val="000000" w:themeColor="text1"/>
      <w:sz w:val="28"/>
      <w:szCs w:val="26"/>
    </w:rPr>
  </w:style>
  <w:style w:type="paragraph" w:styleId="Rubrik3">
    <w:name w:val="heading 3"/>
    <w:basedOn w:val="Normal"/>
    <w:next w:val="Rubrik1"/>
    <w:link w:val="Rubrik3Char"/>
    <w:autoRedefine/>
    <w:uiPriority w:val="9"/>
    <w:unhideWhenUsed/>
    <w:qFormat/>
    <w:rsid w:val="00293326"/>
    <w:pPr>
      <w:keepNext/>
      <w:keepLines/>
      <w:spacing w:before="40" w:after="0"/>
      <w:outlineLvl w:val="2"/>
    </w:pPr>
    <w:rPr>
      <w:rFonts w:eastAsiaTheme="majorEastAsia"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7AE"/>
    <w:rPr>
      <w:rFonts w:ascii="Century Schoolbook" w:eastAsiaTheme="majorEastAsia" w:hAnsi="Century Schoolbook" w:cstheme="majorBidi"/>
      <w:b/>
      <w:color w:val="000000" w:themeColor="text1"/>
      <w:sz w:val="32"/>
      <w:szCs w:val="32"/>
    </w:rPr>
  </w:style>
  <w:style w:type="character" w:customStyle="1" w:styleId="Rubrik2Char">
    <w:name w:val="Rubrik 2 Char"/>
    <w:basedOn w:val="Standardstycketeckensnitt"/>
    <w:link w:val="Rubrik2"/>
    <w:uiPriority w:val="9"/>
    <w:rsid w:val="00AE516F"/>
    <w:rPr>
      <w:rFonts w:ascii="Century Schoolbook" w:eastAsiaTheme="majorEastAsia" w:hAnsi="Century Schoolbook" w:cstheme="majorBidi"/>
      <w:b/>
      <w:color w:val="000000" w:themeColor="text1"/>
      <w:sz w:val="28"/>
      <w:szCs w:val="26"/>
    </w:rPr>
  </w:style>
  <w:style w:type="character" w:customStyle="1" w:styleId="Rubrik3Char">
    <w:name w:val="Rubrik 3 Char"/>
    <w:basedOn w:val="Standardstycketeckensnitt"/>
    <w:link w:val="Rubrik3"/>
    <w:uiPriority w:val="9"/>
    <w:rsid w:val="00293326"/>
    <w:rPr>
      <w:rFonts w:ascii="Century Schoolbook" w:eastAsiaTheme="majorEastAsia" w:hAnsi="Century Schoolbook" w:cstheme="majorBidi"/>
      <w:b/>
      <w:color w:val="000000" w:themeColor="text1"/>
      <w:sz w:val="24"/>
      <w:szCs w:val="24"/>
    </w:rPr>
  </w:style>
  <w:style w:type="character" w:styleId="Hyperlnk">
    <w:name w:val="Hyperlink"/>
    <w:basedOn w:val="Standardstycketeckensnitt"/>
    <w:uiPriority w:val="99"/>
    <w:unhideWhenUsed/>
    <w:rsid w:val="006E024F"/>
    <w:rPr>
      <w:color w:val="0563C1" w:themeColor="hyperlink"/>
      <w:u w:val="single"/>
    </w:rPr>
  </w:style>
  <w:style w:type="character" w:styleId="Olstomnmnande">
    <w:name w:val="Unresolved Mention"/>
    <w:basedOn w:val="Standardstycketeckensnitt"/>
    <w:uiPriority w:val="99"/>
    <w:semiHidden/>
    <w:unhideWhenUsed/>
    <w:rsid w:val="006E024F"/>
    <w:rPr>
      <w:color w:val="605E5C"/>
      <w:shd w:val="clear" w:color="auto" w:fill="E1DFDD"/>
    </w:rPr>
  </w:style>
  <w:style w:type="paragraph" w:styleId="Liststycke">
    <w:name w:val="List Paragraph"/>
    <w:basedOn w:val="Normal"/>
    <w:uiPriority w:val="34"/>
    <w:qFormat/>
    <w:rsid w:val="000B6BCD"/>
    <w:pPr>
      <w:ind w:left="720"/>
      <w:contextualSpacing/>
    </w:pPr>
  </w:style>
  <w:style w:type="character" w:styleId="AnvndHyperlnk">
    <w:name w:val="FollowedHyperlink"/>
    <w:basedOn w:val="Standardstycketeckensnitt"/>
    <w:uiPriority w:val="99"/>
    <w:semiHidden/>
    <w:unhideWhenUsed/>
    <w:rsid w:val="00EB5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1/09/1099752" TargetMode="External"/><Relationship Id="rId3" Type="http://schemas.openxmlformats.org/officeDocument/2006/relationships/settings" Target="settings.xml"/><Relationship Id="rId7" Type="http://schemas.openxmlformats.org/officeDocument/2006/relationships/hyperlink" Target="http://laromkarnvapen.se/karnvapen-varlden/internationel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romkarnvapen.se/karnvapen-varlden/folkratten-och-karnvapen/" TargetMode="External"/><Relationship Id="rId11" Type="http://schemas.openxmlformats.org/officeDocument/2006/relationships/theme" Target="theme/theme1.xml"/><Relationship Id="rId5" Type="http://schemas.openxmlformats.org/officeDocument/2006/relationships/hyperlink" Target="https://www.un.org/disarmament/institutions/disarmament-commis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w.com/en/un-watchdog-iran-defying-nuclear-deal-with-uranium-enrichment/a-5911697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686</Words>
  <Characters>3639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Lunds kommun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Ohlsson</dc:creator>
  <cp:keywords/>
  <dc:description/>
  <cp:lastModifiedBy>Christian Ohlsson</cp:lastModifiedBy>
  <cp:revision>96</cp:revision>
  <dcterms:created xsi:type="dcterms:W3CDTF">2021-09-03T11:28:00Z</dcterms:created>
  <dcterms:modified xsi:type="dcterms:W3CDTF">2021-09-30T12:20:00Z</dcterms:modified>
</cp:coreProperties>
</file>